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A4D" w:rsidRDefault="00435A4D" w:rsidP="00435A4D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5BAC5189" wp14:editId="7CC0D1FA">
            <wp:extent cx="563245" cy="628650"/>
            <wp:effectExtent l="0" t="0" r="8255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A4D" w:rsidRDefault="00435A4D" w:rsidP="00435A4D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:rsidR="00435A4D" w:rsidRDefault="00435A4D" w:rsidP="00435A4D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:rsidR="00435A4D" w:rsidRDefault="00435A4D" w:rsidP="00435A4D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:rsidR="00435A4D" w:rsidRDefault="00435A4D" w:rsidP="00435A4D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:rsidR="00435A4D" w:rsidRDefault="00435A4D" w:rsidP="00435A4D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>
        <w:rPr>
          <w:rFonts w:ascii="Century" w:eastAsia="Century" w:hAnsi="Century" w:cs="Century"/>
          <w:sz w:val="32"/>
          <w:szCs w:val="32"/>
          <w:lang w:eastAsia="uk-UA"/>
        </w:rPr>
        <w:t>№</w:t>
      </w:r>
      <w:r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</w:p>
    <w:p w:rsidR="00435A4D" w:rsidRDefault="00435A4D" w:rsidP="00435A4D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="00C51EBF" w:rsidRPr="00BA4F06">
        <w:rPr>
          <w:rFonts w:ascii="Century" w:eastAsia="Century" w:hAnsi="Century" w:cs="Century"/>
          <w:sz w:val="28"/>
          <w:szCs w:val="28"/>
          <w:lang w:val="ru-RU" w:eastAsia="uk-UA"/>
        </w:rPr>
        <w:t>23</w:t>
      </w:r>
      <w:r>
        <w:rPr>
          <w:rFonts w:ascii="Century" w:eastAsia="Century" w:hAnsi="Century" w:cs="Century"/>
          <w:sz w:val="28"/>
          <w:szCs w:val="28"/>
          <w:lang w:eastAsia="uk-UA"/>
        </w:rPr>
        <w:t xml:space="preserve">   </w:t>
      </w:r>
      <w:r w:rsidR="00B81EF7">
        <w:rPr>
          <w:rFonts w:ascii="Century" w:eastAsia="Century" w:hAnsi="Century" w:cs="Century"/>
          <w:sz w:val="28"/>
          <w:szCs w:val="28"/>
          <w:lang w:eastAsia="uk-UA"/>
        </w:rPr>
        <w:t>липня</w:t>
      </w:r>
      <w:r>
        <w:rPr>
          <w:rFonts w:ascii="Century" w:eastAsia="Century" w:hAnsi="Century" w:cs="Century"/>
          <w:sz w:val="28"/>
          <w:szCs w:val="28"/>
          <w:lang w:eastAsia="uk-UA"/>
        </w:rPr>
        <w:t xml:space="preserve"> 202</w:t>
      </w:r>
      <w:r w:rsidR="00B81EF7">
        <w:rPr>
          <w:rFonts w:ascii="Century" w:eastAsia="Century" w:hAnsi="Century" w:cs="Century"/>
          <w:sz w:val="28"/>
          <w:szCs w:val="28"/>
          <w:lang w:eastAsia="uk-UA"/>
        </w:rPr>
        <w:t>6</w:t>
      </w:r>
      <w:r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>
        <w:rPr>
          <w:rFonts w:ascii="Century" w:eastAsia="Century" w:hAnsi="Century" w:cs="Century"/>
          <w:sz w:val="28"/>
          <w:szCs w:val="28"/>
          <w:lang w:eastAsia="uk-UA"/>
        </w:rPr>
        <w:tab/>
      </w:r>
      <w:r>
        <w:rPr>
          <w:rFonts w:ascii="Century" w:eastAsia="Century" w:hAnsi="Century" w:cs="Century"/>
          <w:sz w:val="28"/>
          <w:szCs w:val="28"/>
          <w:lang w:eastAsia="uk-UA"/>
        </w:rPr>
        <w:tab/>
      </w:r>
      <w:r>
        <w:rPr>
          <w:rFonts w:ascii="Century" w:eastAsia="Century" w:hAnsi="Century" w:cs="Century"/>
          <w:sz w:val="28"/>
          <w:szCs w:val="28"/>
          <w:lang w:eastAsia="uk-UA"/>
        </w:rPr>
        <w:tab/>
      </w:r>
      <w:r>
        <w:rPr>
          <w:rFonts w:ascii="Century" w:eastAsia="Century" w:hAnsi="Century" w:cs="Century"/>
          <w:sz w:val="28"/>
          <w:szCs w:val="28"/>
          <w:lang w:eastAsia="uk-UA"/>
        </w:rPr>
        <w:tab/>
      </w:r>
      <w:r>
        <w:rPr>
          <w:rFonts w:ascii="Century" w:eastAsia="Century" w:hAnsi="Century" w:cs="Century"/>
          <w:sz w:val="28"/>
          <w:szCs w:val="28"/>
          <w:lang w:eastAsia="uk-UA"/>
        </w:rPr>
        <w:tab/>
      </w:r>
      <w:r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     м. Городок</w:t>
      </w:r>
    </w:p>
    <w:p w:rsidR="00435A4D" w:rsidRDefault="00435A4D" w:rsidP="00435A4D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>
        <w:rPr>
          <w:rFonts w:ascii="Century" w:hAnsi="Century"/>
          <w:b/>
          <w:bCs/>
          <w:sz w:val="28"/>
          <w:szCs w:val="28"/>
          <w:lang w:eastAsia="uk-UA"/>
        </w:rPr>
        <w:t>Про внесення змін до  Програми фінансової підтримки комунального некомерційного підприємства «</w:t>
      </w:r>
      <w:proofErr w:type="spellStart"/>
      <w:r>
        <w:rPr>
          <w:rFonts w:ascii="Century" w:hAnsi="Century"/>
          <w:b/>
          <w:bCs/>
          <w:sz w:val="28"/>
          <w:szCs w:val="28"/>
          <w:lang w:eastAsia="uk-UA"/>
        </w:rPr>
        <w:t>Городоцька</w:t>
      </w:r>
      <w:proofErr w:type="spellEnd"/>
      <w:r>
        <w:rPr>
          <w:rFonts w:ascii="Century" w:hAnsi="Century"/>
          <w:b/>
          <w:bCs/>
          <w:sz w:val="28"/>
          <w:szCs w:val="28"/>
          <w:lang w:eastAsia="uk-UA"/>
        </w:rPr>
        <w:t xml:space="preserve"> центральна лікарня» </w:t>
      </w:r>
      <w:proofErr w:type="spellStart"/>
      <w:r>
        <w:rPr>
          <w:rFonts w:ascii="Century" w:hAnsi="Century"/>
          <w:b/>
          <w:bCs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b/>
          <w:bCs/>
          <w:sz w:val="28"/>
          <w:szCs w:val="28"/>
          <w:lang w:eastAsia="uk-UA"/>
        </w:rPr>
        <w:t xml:space="preserve"> міської ради Львівської області на 2025-2028 р.</w:t>
      </w:r>
    </w:p>
    <w:p w:rsidR="00435A4D" w:rsidRDefault="00435A4D" w:rsidP="00435A4D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:rsidR="00435A4D" w:rsidRDefault="00435A4D" w:rsidP="00435A4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2025-2028 роки,</w:t>
      </w:r>
      <w:r w:rsidR="00B81EF7">
        <w:rPr>
          <w:rFonts w:ascii="Century" w:hAnsi="Century"/>
          <w:sz w:val="28"/>
          <w:szCs w:val="28"/>
          <w:lang w:eastAsia="uk-UA"/>
        </w:rPr>
        <w:t xml:space="preserve"> затвердженої рішенням сесії </w:t>
      </w:r>
      <w:proofErr w:type="spellStart"/>
      <w:r w:rsidR="00B81EF7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B81EF7">
        <w:rPr>
          <w:rFonts w:ascii="Century" w:hAnsi="Century"/>
          <w:sz w:val="28"/>
          <w:szCs w:val="28"/>
          <w:lang w:eastAsia="uk-UA"/>
        </w:rPr>
        <w:t xml:space="preserve"> міської ради №24/57-8065 від 19 грудня 2024р., </w:t>
      </w:r>
      <w:r>
        <w:rPr>
          <w:rFonts w:ascii="Century" w:hAnsi="Century"/>
          <w:sz w:val="28"/>
          <w:szCs w:val="28"/>
          <w:lang w:eastAsia="uk-UA"/>
        </w:rPr>
        <w:t>з метою охорони здоров</w:t>
      </w:r>
      <w:r w:rsidR="00DE2425" w:rsidRPr="00DE2425">
        <w:rPr>
          <w:rFonts w:ascii="Century" w:hAnsi="Century"/>
          <w:sz w:val="28"/>
          <w:szCs w:val="28"/>
          <w:lang w:eastAsia="uk-UA"/>
        </w:rPr>
        <w:t>’</w:t>
      </w:r>
      <w:r>
        <w:rPr>
          <w:rFonts w:ascii="Century" w:hAnsi="Century"/>
          <w:sz w:val="28"/>
          <w:szCs w:val="28"/>
          <w:lang w:eastAsia="uk-UA"/>
        </w:rPr>
        <w:t xml:space="preserve">я та соціального захисту населення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громади,  керуючись п.22 ст.26 Закону України «Про місцеве самоврядування  в Україні», міська рада</w:t>
      </w:r>
      <w:r>
        <w:rPr>
          <w:rFonts w:ascii="Century" w:hAnsi="Century"/>
          <w:sz w:val="28"/>
          <w:szCs w:val="28"/>
          <w:lang w:eastAsia="uk-UA"/>
        </w:rPr>
        <w:tab/>
      </w:r>
    </w:p>
    <w:p w:rsidR="00435A4D" w:rsidRDefault="00435A4D" w:rsidP="00435A4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:rsidR="00435A4D" w:rsidRDefault="00435A4D" w:rsidP="00435A4D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:rsidR="00435A4D" w:rsidRDefault="00435A4D" w:rsidP="00435A4D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:rsidR="00435A4D" w:rsidRDefault="00435A4D" w:rsidP="00435A4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1.Внести зміни до програми фінансової підтримки комунального некомерційного підприємства «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2025-2028 р., згідно з додатком. </w:t>
      </w:r>
    </w:p>
    <w:p w:rsidR="00435A4D" w:rsidRDefault="00435A4D" w:rsidP="00435A4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2. Контроль за виконанням рішення покласти на постійні депутатські комісії з питань охорони здоров’я, соціального захисту, у справах ветеранів ООС/АТО (</w:t>
      </w:r>
      <w:proofErr w:type="spellStart"/>
      <w:r>
        <w:rPr>
          <w:rFonts w:ascii="Century" w:hAnsi="Century"/>
          <w:sz w:val="28"/>
          <w:szCs w:val="28"/>
          <w:lang w:eastAsia="uk-UA"/>
        </w:rPr>
        <w:t>гол.</w:t>
      </w:r>
      <w:r w:rsidR="00B81EF7">
        <w:rPr>
          <w:rFonts w:ascii="Century" w:hAnsi="Century"/>
          <w:sz w:val="28"/>
          <w:szCs w:val="28"/>
          <w:lang w:eastAsia="uk-UA"/>
        </w:rPr>
        <w:t>А</w:t>
      </w:r>
      <w:r>
        <w:rPr>
          <w:rFonts w:ascii="Century" w:hAnsi="Century"/>
          <w:sz w:val="28"/>
          <w:szCs w:val="28"/>
          <w:lang w:eastAsia="uk-UA"/>
        </w:rPr>
        <w:t>.</w:t>
      </w:r>
      <w:r w:rsidR="00B81EF7">
        <w:rPr>
          <w:rFonts w:ascii="Century" w:hAnsi="Century"/>
          <w:sz w:val="28"/>
          <w:szCs w:val="28"/>
          <w:lang w:eastAsia="uk-UA"/>
        </w:rPr>
        <w:t>Грех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), </w:t>
      </w:r>
      <w:r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(І.</w:t>
      </w:r>
      <w:proofErr w:type="spellStart"/>
      <w:r>
        <w:rPr>
          <w:rFonts w:ascii="Century" w:hAnsi="Century"/>
          <w:sz w:val="28"/>
          <w:szCs w:val="28"/>
          <w:shd w:val="clear" w:color="auto" w:fill="FFFFFF"/>
          <w:lang w:eastAsia="uk-UA"/>
        </w:rPr>
        <w:t>Мєскало</w:t>
      </w:r>
      <w:proofErr w:type="spellEnd"/>
      <w:r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>
        <w:rPr>
          <w:rFonts w:ascii="Century" w:hAnsi="Century"/>
          <w:sz w:val="28"/>
          <w:szCs w:val="28"/>
          <w:lang w:eastAsia="uk-UA"/>
        </w:rPr>
        <w:t>.</w:t>
      </w:r>
    </w:p>
    <w:p w:rsidR="00435A4D" w:rsidRDefault="00435A4D" w:rsidP="00435A4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:rsidR="00435A4D" w:rsidRDefault="00435A4D" w:rsidP="00435A4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:rsidR="00435A4D" w:rsidRDefault="00435A4D" w:rsidP="00435A4D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>
        <w:rPr>
          <w:rFonts w:ascii="Century" w:hAnsi="Century"/>
          <w:b/>
          <w:bCs/>
          <w:sz w:val="27"/>
          <w:szCs w:val="27"/>
          <w:lang w:eastAsia="uk-UA"/>
        </w:rPr>
        <w:tab/>
      </w:r>
      <w:r>
        <w:rPr>
          <w:rFonts w:ascii="Century" w:hAnsi="Century"/>
          <w:b/>
          <w:bCs/>
          <w:sz w:val="27"/>
          <w:szCs w:val="27"/>
          <w:lang w:eastAsia="uk-UA"/>
        </w:rPr>
        <w:tab/>
      </w:r>
      <w:r>
        <w:rPr>
          <w:rFonts w:ascii="Century" w:hAnsi="Century"/>
          <w:b/>
          <w:bCs/>
          <w:sz w:val="27"/>
          <w:szCs w:val="27"/>
          <w:lang w:eastAsia="uk-UA"/>
        </w:rPr>
        <w:tab/>
      </w:r>
      <w:r>
        <w:rPr>
          <w:rFonts w:ascii="Century" w:hAnsi="Century"/>
          <w:b/>
          <w:bCs/>
          <w:sz w:val="27"/>
          <w:szCs w:val="27"/>
          <w:lang w:eastAsia="uk-UA"/>
        </w:rPr>
        <w:tab/>
      </w:r>
      <w:r>
        <w:rPr>
          <w:rFonts w:ascii="Century" w:hAnsi="Century"/>
          <w:b/>
          <w:bCs/>
          <w:sz w:val="27"/>
          <w:szCs w:val="27"/>
          <w:lang w:eastAsia="uk-UA"/>
        </w:rPr>
        <w:tab/>
      </w:r>
      <w:r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Володимир РЕМЕНЯК</w:t>
      </w:r>
    </w:p>
    <w:p w:rsidR="001F48D2" w:rsidRDefault="001F48D2"/>
    <w:p w:rsidR="00BA4F06" w:rsidRDefault="00BA4F06" w:rsidP="00BA4F06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>
        <w:rPr>
          <w:rFonts w:ascii="Century" w:eastAsia="Century" w:hAnsi="Century" w:cs="Century"/>
          <w:noProof/>
          <w:color w:val="000000"/>
          <w:lang w:eastAsia="uk-UA"/>
        </w:rPr>
        <w:lastRenderedPageBreak/>
        <w:drawing>
          <wp:inline distT="0" distB="0" distL="0" distR="0" wp14:anchorId="2CEF28E3" wp14:editId="6E004DF3">
            <wp:extent cx="563245" cy="628650"/>
            <wp:effectExtent l="0" t="0" r="825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F06" w:rsidRDefault="00BA4F06" w:rsidP="00BA4F06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:rsidR="00BA4F06" w:rsidRDefault="00BA4F06" w:rsidP="00BA4F06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:rsidR="00BA4F06" w:rsidRDefault="00BA4F06" w:rsidP="00BA4F06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:rsidR="00BA4F06" w:rsidRDefault="00BA4F06" w:rsidP="00BA4F06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:rsidR="00BA4F06" w:rsidRDefault="00BA4F06" w:rsidP="00BA4F06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>
        <w:rPr>
          <w:rFonts w:ascii="Century" w:eastAsia="Century" w:hAnsi="Century" w:cs="Century"/>
          <w:sz w:val="32"/>
          <w:szCs w:val="32"/>
          <w:lang w:eastAsia="uk-UA"/>
        </w:rPr>
        <w:t>№</w:t>
      </w:r>
      <w:r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</w:p>
    <w:p w:rsidR="00BA4F06" w:rsidRDefault="00BA4F06" w:rsidP="00BA4F06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r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Pr="00BA4F06">
        <w:rPr>
          <w:rFonts w:ascii="Century" w:eastAsia="Century" w:hAnsi="Century" w:cs="Century"/>
          <w:sz w:val="28"/>
          <w:szCs w:val="28"/>
          <w:lang w:val="ru-RU" w:eastAsia="uk-UA"/>
        </w:rPr>
        <w:t>23</w:t>
      </w:r>
      <w:r>
        <w:rPr>
          <w:rFonts w:ascii="Century" w:eastAsia="Century" w:hAnsi="Century" w:cs="Century"/>
          <w:sz w:val="28"/>
          <w:szCs w:val="28"/>
          <w:lang w:eastAsia="uk-UA"/>
        </w:rPr>
        <w:t xml:space="preserve">   липня 2026 року</w:t>
      </w:r>
      <w:r>
        <w:rPr>
          <w:rFonts w:ascii="Century" w:eastAsia="Century" w:hAnsi="Century" w:cs="Century"/>
          <w:sz w:val="28"/>
          <w:szCs w:val="28"/>
          <w:lang w:eastAsia="uk-UA"/>
        </w:rPr>
        <w:tab/>
      </w:r>
      <w:r>
        <w:rPr>
          <w:rFonts w:ascii="Century" w:eastAsia="Century" w:hAnsi="Century" w:cs="Century"/>
          <w:sz w:val="28"/>
          <w:szCs w:val="28"/>
          <w:lang w:eastAsia="uk-UA"/>
        </w:rPr>
        <w:tab/>
      </w:r>
      <w:r>
        <w:rPr>
          <w:rFonts w:ascii="Century" w:eastAsia="Century" w:hAnsi="Century" w:cs="Century"/>
          <w:sz w:val="28"/>
          <w:szCs w:val="28"/>
          <w:lang w:eastAsia="uk-UA"/>
        </w:rPr>
        <w:tab/>
      </w:r>
      <w:r>
        <w:rPr>
          <w:rFonts w:ascii="Century" w:eastAsia="Century" w:hAnsi="Century" w:cs="Century"/>
          <w:sz w:val="28"/>
          <w:szCs w:val="28"/>
          <w:lang w:eastAsia="uk-UA"/>
        </w:rPr>
        <w:tab/>
      </w:r>
      <w:r>
        <w:rPr>
          <w:rFonts w:ascii="Century" w:eastAsia="Century" w:hAnsi="Century" w:cs="Century"/>
          <w:sz w:val="28"/>
          <w:szCs w:val="28"/>
          <w:lang w:eastAsia="uk-UA"/>
        </w:rPr>
        <w:tab/>
      </w:r>
      <w:r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     м. Городок</w:t>
      </w:r>
    </w:p>
    <w:p w:rsidR="00BA4F06" w:rsidRDefault="00BA4F06" w:rsidP="00BA4F06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>
        <w:rPr>
          <w:rFonts w:ascii="Century" w:hAnsi="Century"/>
          <w:b/>
          <w:bCs/>
          <w:sz w:val="28"/>
          <w:szCs w:val="28"/>
          <w:lang w:eastAsia="uk-UA"/>
        </w:rPr>
        <w:t xml:space="preserve">Про внесення змін до  Програми </w:t>
      </w:r>
      <w:r>
        <w:rPr>
          <w:rFonts w:ascii="Century" w:hAnsi="Century"/>
          <w:b/>
          <w:bCs/>
          <w:sz w:val="28"/>
          <w:szCs w:val="28"/>
          <w:lang w:eastAsia="uk-UA"/>
        </w:rPr>
        <w:t>зубопротезування та</w:t>
      </w:r>
    </w:p>
    <w:p w:rsidR="00BA4F06" w:rsidRDefault="00BA4F06" w:rsidP="00BA4F06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>
        <w:rPr>
          <w:rFonts w:ascii="Century" w:hAnsi="Century"/>
          <w:b/>
          <w:bCs/>
          <w:sz w:val="28"/>
          <w:szCs w:val="28"/>
          <w:lang w:eastAsia="uk-UA"/>
        </w:rPr>
        <w:t xml:space="preserve">лікувально-хірургічної </w:t>
      </w:r>
      <w:r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</w:p>
    <w:p w:rsidR="00BA4F06" w:rsidRDefault="00BA4F06" w:rsidP="00BA4F06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>
        <w:rPr>
          <w:rFonts w:ascii="Century" w:hAnsi="Century"/>
          <w:b/>
          <w:bCs/>
          <w:sz w:val="28"/>
          <w:szCs w:val="28"/>
          <w:lang w:eastAsia="uk-UA"/>
        </w:rPr>
        <w:t>підготовки до нього</w:t>
      </w:r>
    </w:p>
    <w:p w:rsidR="00BA4F06" w:rsidRDefault="00BA4F06" w:rsidP="00BA4F06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>
        <w:rPr>
          <w:rFonts w:ascii="Century" w:hAnsi="Century"/>
          <w:b/>
          <w:bCs/>
          <w:sz w:val="28"/>
          <w:szCs w:val="28"/>
          <w:lang w:eastAsia="uk-UA"/>
        </w:rPr>
        <w:t>пільгових категорій</w:t>
      </w:r>
    </w:p>
    <w:p w:rsidR="00BA4F06" w:rsidRDefault="00BA4F06" w:rsidP="00BA4F06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>
        <w:rPr>
          <w:rFonts w:ascii="Century" w:hAnsi="Century"/>
          <w:b/>
          <w:bCs/>
          <w:sz w:val="28"/>
          <w:szCs w:val="28"/>
          <w:lang w:eastAsia="uk-UA"/>
        </w:rPr>
        <w:t xml:space="preserve">жителів  </w:t>
      </w:r>
      <w:proofErr w:type="spellStart"/>
      <w:r>
        <w:rPr>
          <w:rFonts w:ascii="Century" w:hAnsi="Century"/>
          <w:b/>
          <w:bCs/>
          <w:sz w:val="28"/>
          <w:szCs w:val="28"/>
          <w:lang w:eastAsia="uk-UA"/>
        </w:rPr>
        <w:t>Городоцьк</w:t>
      </w:r>
      <w:r>
        <w:rPr>
          <w:rFonts w:ascii="Century" w:hAnsi="Century"/>
          <w:b/>
          <w:bCs/>
          <w:sz w:val="28"/>
          <w:szCs w:val="28"/>
          <w:lang w:eastAsia="uk-UA"/>
        </w:rPr>
        <w:t>ої</w:t>
      </w:r>
      <w:proofErr w:type="spellEnd"/>
      <w:r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>
        <w:rPr>
          <w:rFonts w:ascii="Century" w:hAnsi="Century"/>
          <w:b/>
          <w:bCs/>
          <w:sz w:val="28"/>
          <w:szCs w:val="28"/>
          <w:lang w:eastAsia="uk-UA"/>
        </w:rPr>
        <w:t>територіальної громади</w:t>
      </w:r>
      <w:r>
        <w:rPr>
          <w:rFonts w:ascii="Century" w:hAnsi="Century"/>
          <w:b/>
          <w:bCs/>
          <w:sz w:val="28"/>
          <w:szCs w:val="28"/>
          <w:lang w:eastAsia="uk-UA"/>
        </w:rPr>
        <w:t xml:space="preserve"> на 202</w:t>
      </w:r>
      <w:r>
        <w:rPr>
          <w:rFonts w:ascii="Century" w:hAnsi="Century"/>
          <w:b/>
          <w:bCs/>
          <w:sz w:val="28"/>
          <w:szCs w:val="28"/>
          <w:lang w:eastAsia="uk-UA"/>
        </w:rPr>
        <w:t>6</w:t>
      </w:r>
      <w:r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:rsidR="00BA4F06" w:rsidRDefault="00BA4F06" w:rsidP="00BA4F06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:rsidR="00BA4F06" w:rsidRDefault="00BA4F06" w:rsidP="00BA4F06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 xml:space="preserve">Заслухавши та обговоривши зміни до Програми </w:t>
      </w:r>
      <w:r>
        <w:rPr>
          <w:rFonts w:ascii="Century" w:hAnsi="Century"/>
          <w:sz w:val="28"/>
          <w:szCs w:val="28"/>
          <w:lang w:eastAsia="uk-UA"/>
        </w:rPr>
        <w:t xml:space="preserve">зубопротезування та лікувально-хірургічної підготовки до нього  пільгових категорій жителів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</w:t>
      </w:r>
      <w:r>
        <w:rPr>
          <w:rFonts w:ascii="Century" w:hAnsi="Century"/>
          <w:sz w:val="28"/>
          <w:szCs w:val="28"/>
          <w:lang w:eastAsia="uk-UA"/>
        </w:rPr>
        <w:t>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територіальної громади </w:t>
      </w:r>
      <w:r>
        <w:rPr>
          <w:rFonts w:ascii="Century" w:hAnsi="Century"/>
          <w:sz w:val="28"/>
          <w:szCs w:val="28"/>
          <w:lang w:eastAsia="uk-UA"/>
        </w:rPr>
        <w:t>на 202</w:t>
      </w:r>
      <w:r>
        <w:rPr>
          <w:rFonts w:ascii="Century" w:hAnsi="Century"/>
          <w:sz w:val="28"/>
          <w:szCs w:val="28"/>
          <w:lang w:eastAsia="uk-UA"/>
        </w:rPr>
        <w:t>6</w:t>
      </w:r>
      <w:r>
        <w:rPr>
          <w:rFonts w:ascii="Century" w:hAnsi="Century"/>
          <w:sz w:val="28"/>
          <w:szCs w:val="28"/>
          <w:lang w:eastAsia="uk-UA"/>
        </w:rPr>
        <w:t>р</w:t>
      </w:r>
      <w:r>
        <w:rPr>
          <w:rFonts w:ascii="Century" w:hAnsi="Century"/>
          <w:sz w:val="28"/>
          <w:szCs w:val="28"/>
          <w:lang w:eastAsia="uk-UA"/>
        </w:rPr>
        <w:t>ік</w:t>
      </w:r>
      <w:r>
        <w:rPr>
          <w:rFonts w:ascii="Century" w:hAnsi="Century"/>
          <w:sz w:val="28"/>
          <w:szCs w:val="28"/>
          <w:lang w:eastAsia="uk-UA"/>
        </w:rPr>
        <w:t xml:space="preserve">, затвердженої рішенням сесії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міської ради №2</w:t>
      </w:r>
      <w:r>
        <w:rPr>
          <w:rFonts w:ascii="Century" w:hAnsi="Century"/>
          <w:sz w:val="28"/>
          <w:szCs w:val="28"/>
          <w:lang w:eastAsia="uk-UA"/>
        </w:rPr>
        <w:t>5</w:t>
      </w:r>
      <w:r>
        <w:rPr>
          <w:rFonts w:ascii="Century" w:hAnsi="Century"/>
          <w:sz w:val="28"/>
          <w:szCs w:val="28"/>
          <w:lang w:eastAsia="uk-UA"/>
        </w:rPr>
        <w:t>/7</w:t>
      </w:r>
      <w:r>
        <w:rPr>
          <w:rFonts w:ascii="Century" w:hAnsi="Century"/>
          <w:sz w:val="28"/>
          <w:szCs w:val="28"/>
          <w:lang w:eastAsia="uk-UA"/>
        </w:rPr>
        <w:t>0</w:t>
      </w:r>
      <w:r>
        <w:rPr>
          <w:rFonts w:ascii="Century" w:hAnsi="Century"/>
          <w:sz w:val="28"/>
          <w:szCs w:val="28"/>
          <w:lang w:eastAsia="uk-UA"/>
        </w:rPr>
        <w:t>-</w:t>
      </w:r>
      <w:r>
        <w:rPr>
          <w:rFonts w:ascii="Century" w:hAnsi="Century"/>
          <w:sz w:val="28"/>
          <w:szCs w:val="28"/>
          <w:lang w:eastAsia="uk-UA"/>
        </w:rPr>
        <w:t>9189</w:t>
      </w:r>
      <w:r>
        <w:rPr>
          <w:rFonts w:ascii="Century" w:hAnsi="Century"/>
          <w:sz w:val="28"/>
          <w:szCs w:val="28"/>
          <w:lang w:eastAsia="uk-UA"/>
        </w:rPr>
        <w:t>від 1</w:t>
      </w:r>
      <w:r>
        <w:rPr>
          <w:rFonts w:ascii="Century" w:hAnsi="Century"/>
          <w:sz w:val="28"/>
          <w:szCs w:val="28"/>
          <w:lang w:eastAsia="uk-UA"/>
        </w:rPr>
        <w:t>8</w:t>
      </w:r>
      <w:r>
        <w:rPr>
          <w:rFonts w:ascii="Century" w:hAnsi="Century"/>
          <w:sz w:val="28"/>
          <w:szCs w:val="28"/>
          <w:lang w:eastAsia="uk-UA"/>
        </w:rPr>
        <w:t xml:space="preserve"> грудня 202</w:t>
      </w:r>
      <w:r>
        <w:rPr>
          <w:rFonts w:ascii="Century" w:hAnsi="Century"/>
          <w:sz w:val="28"/>
          <w:szCs w:val="28"/>
          <w:lang w:eastAsia="uk-UA"/>
        </w:rPr>
        <w:t>5</w:t>
      </w:r>
      <w:r>
        <w:rPr>
          <w:rFonts w:ascii="Century" w:hAnsi="Century"/>
          <w:sz w:val="28"/>
          <w:szCs w:val="28"/>
          <w:lang w:eastAsia="uk-UA"/>
        </w:rPr>
        <w:t>р., з метою охорони здоров</w:t>
      </w:r>
      <w:r w:rsidRPr="00DE2425">
        <w:rPr>
          <w:rFonts w:ascii="Century" w:hAnsi="Century"/>
          <w:sz w:val="28"/>
          <w:szCs w:val="28"/>
          <w:lang w:eastAsia="uk-UA"/>
        </w:rPr>
        <w:t>’</w:t>
      </w:r>
      <w:r>
        <w:rPr>
          <w:rFonts w:ascii="Century" w:hAnsi="Century"/>
          <w:sz w:val="28"/>
          <w:szCs w:val="28"/>
          <w:lang w:eastAsia="uk-UA"/>
        </w:rPr>
        <w:t xml:space="preserve">я та соціального захисту населення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громади,  керуючись п.22 ст.26 Закону України «Про місцеве самоврядування  в Україні», міська рада</w:t>
      </w:r>
      <w:r>
        <w:rPr>
          <w:rFonts w:ascii="Century" w:hAnsi="Century"/>
          <w:sz w:val="28"/>
          <w:szCs w:val="28"/>
          <w:lang w:eastAsia="uk-UA"/>
        </w:rPr>
        <w:tab/>
      </w:r>
    </w:p>
    <w:p w:rsidR="00BA4F06" w:rsidRDefault="00BA4F06" w:rsidP="00BA4F06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:rsidR="00BA4F06" w:rsidRDefault="00BA4F06" w:rsidP="00BA4F06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:rsidR="00BA4F06" w:rsidRDefault="00BA4F06" w:rsidP="00BA4F06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:rsidR="00BA4F06" w:rsidRDefault="00BA4F06" w:rsidP="00BA4F06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 xml:space="preserve">1.Внести зміни до </w:t>
      </w:r>
      <w:r>
        <w:rPr>
          <w:rFonts w:ascii="Century" w:hAnsi="Century"/>
          <w:sz w:val="28"/>
          <w:szCs w:val="28"/>
          <w:lang w:eastAsia="uk-UA"/>
        </w:rPr>
        <w:t>П</w:t>
      </w:r>
      <w:bookmarkStart w:id="1" w:name="_GoBack"/>
      <w:bookmarkEnd w:id="1"/>
      <w:r>
        <w:rPr>
          <w:rFonts w:ascii="Century" w:hAnsi="Century"/>
          <w:sz w:val="28"/>
          <w:szCs w:val="28"/>
          <w:lang w:eastAsia="uk-UA"/>
        </w:rPr>
        <w:t xml:space="preserve">рограми </w:t>
      </w:r>
      <w:r>
        <w:rPr>
          <w:rFonts w:ascii="Century" w:hAnsi="Century"/>
          <w:sz w:val="28"/>
          <w:szCs w:val="28"/>
          <w:lang w:eastAsia="uk-UA"/>
        </w:rPr>
        <w:t xml:space="preserve">зубопротезування та </w:t>
      </w:r>
      <w:proofErr w:type="spellStart"/>
      <w:r>
        <w:rPr>
          <w:rFonts w:ascii="Century" w:hAnsi="Century"/>
          <w:sz w:val="28"/>
          <w:szCs w:val="28"/>
          <w:lang w:eastAsia="uk-UA"/>
        </w:rPr>
        <w:t>лікувально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– хірургічної підготовки до нього пільгових категорій жителів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</w:t>
      </w:r>
      <w:r>
        <w:rPr>
          <w:rFonts w:ascii="Century" w:hAnsi="Century"/>
          <w:sz w:val="28"/>
          <w:szCs w:val="28"/>
          <w:lang w:eastAsia="uk-UA"/>
        </w:rPr>
        <w:t xml:space="preserve">територіальної громади </w:t>
      </w:r>
      <w:r>
        <w:rPr>
          <w:rFonts w:ascii="Century" w:hAnsi="Century"/>
          <w:sz w:val="28"/>
          <w:szCs w:val="28"/>
          <w:lang w:eastAsia="uk-UA"/>
        </w:rPr>
        <w:t>на 202</w:t>
      </w:r>
      <w:r>
        <w:rPr>
          <w:rFonts w:ascii="Century" w:hAnsi="Century"/>
          <w:sz w:val="28"/>
          <w:szCs w:val="28"/>
          <w:lang w:eastAsia="uk-UA"/>
        </w:rPr>
        <w:t>6</w:t>
      </w:r>
      <w:r>
        <w:rPr>
          <w:rFonts w:ascii="Century" w:hAnsi="Century"/>
          <w:sz w:val="28"/>
          <w:szCs w:val="28"/>
          <w:lang w:eastAsia="uk-UA"/>
        </w:rPr>
        <w:t xml:space="preserve"> р., згідно з додатком. </w:t>
      </w:r>
    </w:p>
    <w:p w:rsidR="00BA4F06" w:rsidRDefault="00BA4F06" w:rsidP="00BA4F06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2. Контроль за виконанням рішення покласти на постійні депутатські комісії з питань охорони здоров’я, соціального захисту, у справах ветеранів ООС/АТО (</w:t>
      </w:r>
      <w:proofErr w:type="spellStart"/>
      <w:r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), </w:t>
      </w:r>
      <w:r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(І.</w:t>
      </w:r>
      <w:proofErr w:type="spellStart"/>
      <w:r>
        <w:rPr>
          <w:rFonts w:ascii="Century" w:hAnsi="Century"/>
          <w:sz w:val="28"/>
          <w:szCs w:val="28"/>
          <w:shd w:val="clear" w:color="auto" w:fill="FFFFFF"/>
          <w:lang w:eastAsia="uk-UA"/>
        </w:rPr>
        <w:t>Мєскало</w:t>
      </w:r>
      <w:proofErr w:type="spellEnd"/>
      <w:r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>
        <w:rPr>
          <w:rFonts w:ascii="Century" w:hAnsi="Century"/>
          <w:sz w:val="28"/>
          <w:szCs w:val="28"/>
          <w:lang w:eastAsia="uk-UA"/>
        </w:rPr>
        <w:t>.</w:t>
      </w:r>
    </w:p>
    <w:p w:rsidR="00BA4F06" w:rsidRDefault="00BA4F06" w:rsidP="00BA4F06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:rsidR="00BA4F06" w:rsidRDefault="00BA4F06" w:rsidP="00BA4F06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:rsidR="00BA4F06" w:rsidRDefault="00BA4F06" w:rsidP="00BA4F06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>
        <w:rPr>
          <w:rFonts w:ascii="Century" w:hAnsi="Century"/>
          <w:b/>
          <w:bCs/>
          <w:sz w:val="27"/>
          <w:szCs w:val="27"/>
          <w:lang w:eastAsia="uk-UA"/>
        </w:rPr>
        <w:tab/>
      </w:r>
      <w:r>
        <w:rPr>
          <w:rFonts w:ascii="Century" w:hAnsi="Century"/>
          <w:b/>
          <w:bCs/>
          <w:sz w:val="27"/>
          <w:szCs w:val="27"/>
          <w:lang w:eastAsia="uk-UA"/>
        </w:rPr>
        <w:tab/>
      </w:r>
      <w:r>
        <w:rPr>
          <w:rFonts w:ascii="Century" w:hAnsi="Century"/>
          <w:b/>
          <w:bCs/>
          <w:sz w:val="27"/>
          <w:szCs w:val="27"/>
          <w:lang w:eastAsia="uk-UA"/>
        </w:rPr>
        <w:tab/>
      </w:r>
      <w:r>
        <w:rPr>
          <w:rFonts w:ascii="Century" w:hAnsi="Century"/>
          <w:b/>
          <w:bCs/>
          <w:sz w:val="27"/>
          <w:szCs w:val="27"/>
          <w:lang w:eastAsia="uk-UA"/>
        </w:rPr>
        <w:tab/>
      </w:r>
      <w:r>
        <w:rPr>
          <w:rFonts w:ascii="Century" w:hAnsi="Century"/>
          <w:b/>
          <w:bCs/>
          <w:sz w:val="27"/>
          <w:szCs w:val="27"/>
          <w:lang w:eastAsia="uk-UA"/>
        </w:rPr>
        <w:tab/>
      </w:r>
      <w:r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Володимир РЕМЕНЯК</w:t>
      </w:r>
    </w:p>
    <w:p w:rsidR="00BA4F06" w:rsidRDefault="00BA4F06" w:rsidP="00BA4F06"/>
    <w:p w:rsidR="00BA4F06" w:rsidRDefault="00BA4F06"/>
    <w:sectPr w:rsidR="00BA4F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A4D"/>
    <w:rsid w:val="001F48D2"/>
    <w:rsid w:val="00435A4D"/>
    <w:rsid w:val="00B81EF7"/>
    <w:rsid w:val="00BA4F06"/>
    <w:rsid w:val="00C51EBF"/>
    <w:rsid w:val="00D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A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A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A4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A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A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A4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1637</Words>
  <Characters>934</Characters>
  <Application>Microsoft Office Word</Application>
  <DocSecurity>0</DocSecurity>
  <Lines>7</Lines>
  <Paragraphs>5</Paragraphs>
  <ScaleCrop>false</ScaleCrop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2025-08-11T08:45:00Z</dcterms:created>
  <dcterms:modified xsi:type="dcterms:W3CDTF">2026-07-13T08:33:00Z</dcterms:modified>
</cp:coreProperties>
</file>